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265" w14:textId="043462BD" w:rsidR="00BB4FD4" w:rsidRPr="00BB4FD4" w:rsidRDefault="00BB4FD4" w:rsidP="00BB4FD4">
      <w:pPr>
        <w:jc w:val="center"/>
        <w:rPr>
          <w:b/>
          <w:bCs/>
          <w:color w:val="FF0000"/>
          <w:u w:val="single"/>
        </w:rPr>
      </w:pPr>
      <w:r w:rsidRPr="00BB4FD4">
        <w:rPr>
          <w:b/>
          <w:bCs/>
          <w:color w:val="FF0000"/>
          <w:u w:val="single"/>
        </w:rPr>
        <w:t xml:space="preserve">ERKAT DRUM </w:t>
      </w:r>
      <w:proofErr w:type="gramStart"/>
      <w:r w:rsidRPr="00BB4FD4">
        <w:rPr>
          <w:b/>
          <w:bCs/>
          <w:color w:val="FF0000"/>
          <w:u w:val="single"/>
        </w:rPr>
        <w:t>CUTTER  Model</w:t>
      </w:r>
      <w:proofErr w:type="gramEnd"/>
      <w:r w:rsidRPr="00BB4FD4">
        <w:rPr>
          <w:b/>
          <w:bCs/>
          <w:color w:val="FF0000"/>
          <w:u w:val="single"/>
        </w:rPr>
        <w:t>-ER1500-3XQ</w:t>
      </w:r>
    </w:p>
    <w:p w14:paraId="2B86F769" w14:textId="6ADA99B9" w:rsidR="004F1D52" w:rsidRPr="00096D7C" w:rsidRDefault="00BB4FD4">
      <w:pPr>
        <w:rPr>
          <w:rFonts w:cstheme="minorHAnsi"/>
          <w:b/>
          <w:bCs/>
          <w:u w:val="single"/>
        </w:rPr>
      </w:pPr>
      <w:r w:rsidRPr="00096D7C">
        <w:rPr>
          <w:rFonts w:cstheme="minorHAnsi"/>
          <w:b/>
          <w:bCs/>
          <w:u w:val="single"/>
        </w:rPr>
        <w:t>Specification &amp; Features</w:t>
      </w:r>
    </w:p>
    <w:p w14:paraId="599D8A7F" w14:textId="77777777" w:rsidR="00BB4FD4" w:rsidRPr="00096D7C" w:rsidRDefault="00BB4FD4" w:rsidP="00BB4FD4">
      <w:pPr>
        <w:rPr>
          <w:rFonts w:cstheme="minorHAnsi"/>
          <w:color w:val="FF0000"/>
          <w:sz w:val="16"/>
          <w:szCs w:val="16"/>
        </w:rPr>
      </w:pPr>
      <w:r w:rsidRPr="00096D7C">
        <w:rPr>
          <w:rFonts w:cstheme="minorHAnsi"/>
          <w:color w:val="FF0000"/>
          <w:sz w:val="16"/>
          <w:szCs w:val="16"/>
          <w:shd w:val="clear" w:color="auto" w:fill="FFFF00"/>
        </w:rPr>
        <w:t>Service Weight                                                        2,000 Kg</w:t>
      </w:r>
      <w:r w:rsidRPr="00096D7C">
        <w:rPr>
          <w:rFonts w:cstheme="minorHAnsi"/>
          <w:color w:val="FF0000"/>
          <w:sz w:val="16"/>
          <w:szCs w:val="16"/>
        </w:rPr>
        <w:t xml:space="preserve"> </w:t>
      </w:r>
    </w:p>
    <w:p w14:paraId="0BD6FEE2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Nominal Power                                                        120 kW</w:t>
      </w:r>
    </w:p>
    <w:p w14:paraId="51FCE849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Rotation Speed                                                       75 rpm</w:t>
      </w:r>
    </w:p>
    <w:p w14:paraId="6E681D98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Optimum Oil Flow                               205 l/min – 300 l/min</w:t>
      </w:r>
    </w:p>
    <w:p w14:paraId="2B4451B2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Max Torque @350 bar                                         23,400 Nm</w:t>
      </w:r>
    </w:p>
    <w:p w14:paraId="76FEEEB4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Max Cutting force @350 bar                                 65,000N</w:t>
      </w:r>
    </w:p>
    <w:p w14:paraId="2D1875D0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Pick Shaft Diameter                                               30 mm</w:t>
      </w:r>
    </w:p>
    <w:p w14:paraId="1E6C814F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Number of Picks                                                    44 pcs</w:t>
      </w:r>
    </w:p>
    <w:p w14:paraId="43A977E2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Max Oil Flow @ 10 bar                                          320 l/min</w:t>
      </w:r>
    </w:p>
    <w:p w14:paraId="5768FE2E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>Max Operating Pressure                                       350 bar</w:t>
      </w:r>
    </w:p>
    <w:p w14:paraId="71EC05D2" w14:textId="77777777" w:rsidR="00BB4FD4" w:rsidRPr="00096D7C" w:rsidRDefault="00BB4FD4" w:rsidP="00BB4FD4">
      <w:pPr>
        <w:rPr>
          <w:rFonts w:cstheme="minorHAnsi"/>
          <w:sz w:val="16"/>
          <w:szCs w:val="16"/>
        </w:rPr>
      </w:pPr>
      <w:r w:rsidRPr="00096D7C">
        <w:rPr>
          <w:rFonts w:cstheme="minorHAnsi"/>
          <w:sz w:val="16"/>
          <w:szCs w:val="16"/>
        </w:rPr>
        <w:t xml:space="preserve">Suitable for material with uniaxial compressive strength </w:t>
      </w:r>
      <w:proofErr w:type="spellStart"/>
      <w:r w:rsidRPr="00096D7C">
        <w:rPr>
          <w:rFonts w:cstheme="minorHAnsi"/>
          <w:sz w:val="16"/>
          <w:szCs w:val="16"/>
        </w:rPr>
        <w:t>upto</w:t>
      </w:r>
      <w:proofErr w:type="spellEnd"/>
      <w:r w:rsidRPr="00096D7C">
        <w:rPr>
          <w:rFonts w:cstheme="minorHAnsi"/>
          <w:sz w:val="16"/>
          <w:szCs w:val="16"/>
        </w:rPr>
        <w:t xml:space="preserve"> 80 MPa</w:t>
      </w:r>
    </w:p>
    <w:p w14:paraId="7DFC2F31" w14:textId="77777777" w:rsidR="00BB4FD4" w:rsidRPr="00096D7C" w:rsidRDefault="00BB4FD4" w:rsidP="00BB4FD4">
      <w:pPr>
        <w:rPr>
          <w:rFonts w:cstheme="minorHAnsi"/>
          <w:b/>
          <w:bCs/>
          <w:sz w:val="18"/>
          <w:szCs w:val="18"/>
          <w:u w:val="single"/>
        </w:rPr>
      </w:pPr>
      <w:r w:rsidRPr="00096D7C">
        <w:rPr>
          <w:rFonts w:cstheme="minorHAnsi"/>
          <w:b/>
          <w:bCs/>
          <w:sz w:val="18"/>
          <w:szCs w:val="18"/>
          <w:u w:val="single"/>
        </w:rPr>
        <w:t xml:space="preserve">Scope </w:t>
      </w:r>
      <w:proofErr w:type="gramStart"/>
      <w:r w:rsidRPr="00096D7C">
        <w:rPr>
          <w:rFonts w:cstheme="minorHAnsi"/>
          <w:b/>
          <w:bCs/>
          <w:sz w:val="18"/>
          <w:szCs w:val="18"/>
          <w:u w:val="single"/>
        </w:rPr>
        <w:t>Of</w:t>
      </w:r>
      <w:proofErr w:type="gramEnd"/>
      <w:r w:rsidRPr="00096D7C">
        <w:rPr>
          <w:rFonts w:cstheme="minorHAnsi"/>
          <w:b/>
          <w:bCs/>
          <w:sz w:val="18"/>
          <w:szCs w:val="18"/>
          <w:u w:val="single"/>
        </w:rPr>
        <w:t xml:space="preserve"> Supply:</w:t>
      </w:r>
    </w:p>
    <w:p w14:paraId="4EAB6C5A" w14:textId="77777777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 xml:space="preserve">--Static Q Multibracket (with integrated water spray nozzles for dust </w:t>
      </w:r>
      <w:proofErr w:type="gramStart"/>
      <w:r w:rsidRPr="00096D7C">
        <w:rPr>
          <w:rFonts w:cstheme="minorHAnsi"/>
          <w:sz w:val="18"/>
          <w:szCs w:val="18"/>
        </w:rPr>
        <w:t>suppression )</w:t>
      </w:r>
      <w:proofErr w:type="gramEnd"/>
    </w:p>
    <w:p w14:paraId="216894C9" w14:textId="77777777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>--Cutting head with standard picks with wear resistant, exchangeable wear sleeves</w:t>
      </w:r>
    </w:p>
    <w:p w14:paraId="44209F90" w14:textId="77777777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>-- Spare motor cover plate incl. O-ring seal and screws</w:t>
      </w:r>
    </w:p>
    <w:p w14:paraId="32962829" w14:textId="77777777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>--Tool kit</w:t>
      </w:r>
    </w:p>
    <w:p w14:paraId="458F865C" w14:textId="77777777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>--Operating manual and spare part list</w:t>
      </w:r>
    </w:p>
    <w:p w14:paraId="2E224C9E" w14:textId="77777777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 xml:space="preserve">--Hydraulic hoses </w:t>
      </w:r>
      <w:proofErr w:type="gramStart"/>
      <w:r w:rsidRPr="00096D7C">
        <w:rPr>
          <w:rFonts w:cstheme="minorHAnsi"/>
          <w:sz w:val="18"/>
          <w:szCs w:val="18"/>
        </w:rPr>
        <w:t>( Pressure</w:t>
      </w:r>
      <w:proofErr w:type="gramEnd"/>
      <w:r w:rsidRPr="00096D7C">
        <w:rPr>
          <w:rFonts w:cstheme="minorHAnsi"/>
          <w:sz w:val="18"/>
          <w:szCs w:val="18"/>
        </w:rPr>
        <w:t xml:space="preserve"> line , return line &amp; drain line) including pre-charge valve for return line</w:t>
      </w:r>
    </w:p>
    <w:p w14:paraId="74E21107" w14:textId="3721621C" w:rsidR="00BB4FD4" w:rsidRPr="00096D7C" w:rsidRDefault="00BB4FD4" w:rsidP="00BB4FD4">
      <w:pPr>
        <w:autoSpaceDE w:val="0"/>
        <w:autoSpaceDN w:val="0"/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>--</w:t>
      </w:r>
      <w:r w:rsidR="00EC4096">
        <w:rPr>
          <w:rFonts w:cstheme="minorHAnsi"/>
          <w:sz w:val="18"/>
          <w:szCs w:val="18"/>
        </w:rPr>
        <w:t>Quick Coupler</w:t>
      </w:r>
      <w:r w:rsidR="003E1E19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  <w:r w:rsidR="00EC4096">
        <w:rPr>
          <w:rFonts w:cstheme="minorHAnsi"/>
          <w:sz w:val="18"/>
          <w:szCs w:val="18"/>
        </w:rPr>
        <w:t>with Hyd Kit(Installation included)</w:t>
      </w:r>
    </w:p>
    <w:p w14:paraId="2659AF0F" w14:textId="6CED9BAF" w:rsidR="00BB4FD4" w:rsidRPr="00096D7C" w:rsidRDefault="00BB4FD4" w:rsidP="00BB4FD4">
      <w:pPr>
        <w:rPr>
          <w:rFonts w:cstheme="minorHAnsi"/>
          <w:sz w:val="18"/>
          <w:szCs w:val="18"/>
        </w:rPr>
      </w:pPr>
      <w:r w:rsidRPr="00096D7C">
        <w:rPr>
          <w:rFonts w:cstheme="minorHAnsi"/>
          <w:sz w:val="18"/>
          <w:szCs w:val="18"/>
        </w:rPr>
        <w:t>-Installation of the unit at your site &amp; Operator Training</w:t>
      </w:r>
    </w:p>
    <w:p w14:paraId="109055FB" w14:textId="5D4FAC40" w:rsidR="00BB4FD4" w:rsidRPr="00096D7C" w:rsidRDefault="00BB4FD4" w:rsidP="00BB4FD4">
      <w:pPr>
        <w:rPr>
          <w:rFonts w:cstheme="minorHAnsi"/>
          <w:color w:val="FF0000"/>
        </w:rPr>
      </w:pPr>
      <w:r w:rsidRPr="00096D7C">
        <w:rPr>
          <w:rFonts w:cstheme="minorHAnsi"/>
          <w:sz w:val="18"/>
          <w:szCs w:val="18"/>
        </w:rPr>
        <w:t>--Installation of the unit on the machine at our workshop &amp; Operator Training</w:t>
      </w:r>
    </w:p>
    <w:p w14:paraId="70C56207" w14:textId="77777777" w:rsidR="00BB4FD4" w:rsidRPr="00BB4FD4" w:rsidRDefault="00BB4FD4" w:rsidP="00BB4FD4">
      <w:pPr>
        <w:rPr>
          <w:b/>
          <w:bCs/>
          <w:color w:val="FF0000"/>
          <w:u w:val="single"/>
        </w:rPr>
      </w:pPr>
    </w:p>
    <w:sectPr w:rsidR="00BB4FD4" w:rsidRPr="00BB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7700"/>
    <w:multiLevelType w:val="hybridMultilevel"/>
    <w:tmpl w:val="135E6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4"/>
    <w:rsid w:val="00096D7C"/>
    <w:rsid w:val="003E1E19"/>
    <w:rsid w:val="004F1D52"/>
    <w:rsid w:val="00BB4FD4"/>
    <w:rsid w:val="00E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27C0"/>
  <w15:chartTrackingRefBased/>
  <w15:docId w15:val="{87C56E68-C619-4CE2-91DF-7F23DABE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B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F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Nataraj</dc:creator>
  <cp:keywords/>
  <dc:description/>
  <cp:lastModifiedBy>Anand Nataraj</cp:lastModifiedBy>
  <cp:revision>2</cp:revision>
  <dcterms:created xsi:type="dcterms:W3CDTF">2020-09-02T06:10:00Z</dcterms:created>
  <dcterms:modified xsi:type="dcterms:W3CDTF">2020-09-02T06:10:00Z</dcterms:modified>
</cp:coreProperties>
</file>